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48" w:rsidRPr="00294170" w:rsidRDefault="00A06E4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294170">
        <w:rPr>
          <w:rFonts w:ascii="Times New Roman" w:hAnsi="Times New Roman" w:cs="Times New Roman" w:hint="eastAsia"/>
          <w:sz w:val="36"/>
          <w:szCs w:val="36"/>
        </w:rPr>
        <w:t>E-Justice</w:t>
      </w:r>
      <w:r w:rsidRPr="00294170">
        <w:rPr>
          <w:rFonts w:ascii="Times New Roman" w:hAnsi="Times New Roman" w:cs="Times New Roman"/>
          <w:sz w:val="36"/>
          <w:szCs w:val="36"/>
        </w:rPr>
        <w:t xml:space="preserve"> in Insolvency Law</w:t>
      </w:r>
      <w:r w:rsidRPr="00294170">
        <w:rPr>
          <w:rFonts w:ascii="Times New Roman" w:hAnsi="Times New Roman" w:cs="Times New Roman" w:hint="eastAsia"/>
          <w:sz w:val="36"/>
          <w:szCs w:val="36"/>
        </w:rPr>
        <w:t xml:space="preserve"> in Korea</w:t>
      </w:r>
    </w:p>
    <w:p w:rsidR="00A06E48" w:rsidRDefault="00A06E48">
      <w:pPr>
        <w:rPr>
          <w:rFonts w:ascii="Times New Roman" w:hAnsi="Times New Roman" w:cs="Times New Roman" w:hint="eastAsia"/>
          <w:sz w:val="24"/>
          <w:szCs w:val="24"/>
        </w:rPr>
      </w:pPr>
    </w:p>
    <w:p w:rsidR="00294170" w:rsidRDefault="00C55951" w:rsidP="00294170">
      <w:pPr>
        <w:jc w:val="righ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Prof. Dr. HO</w:t>
      </w:r>
      <w:r w:rsidR="00294170">
        <w:rPr>
          <w:rFonts w:ascii="Times New Roman" w:hAnsi="Times New Roman" w:cs="Times New Roman" w:hint="eastAsia"/>
          <w:sz w:val="24"/>
          <w:szCs w:val="24"/>
        </w:rPr>
        <w:t xml:space="preserve"> Moon-</w:t>
      </w:r>
      <w:proofErr w:type="spellStart"/>
      <w:r w:rsidR="00294170">
        <w:rPr>
          <w:rFonts w:ascii="Times New Roman" w:hAnsi="Times New Roman" w:cs="Times New Roman" w:hint="eastAsia"/>
          <w:sz w:val="24"/>
          <w:szCs w:val="24"/>
        </w:rPr>
        <w:t>hyuck</w:t>
      </w:r>
      <w:proofErr w:type="spellEnd"/>
    </w:p>
    <w:p w:rsidR="00294170" w:rsidRDefault="00294170">
      <w:pPr>
        <w:rPr>
          <w:rFonts w:ascii="Times New Roman" w:hAnsi="Times New Roman" w:cs="Times New Roman"/>
          <w:sz w:val="24"/>
          <w:szCs w:val="24"/>
        </w:rPr>
      </w:pPr>
    </w:p>
    <w:p w:rsidR="0099566F" w:rsidRPr="00CC5FED" w:rsidRDefault="00A06E48" w:rsidP="00A06E48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b/>
          <w:sz w:val="28"/>
          <w:szCs w:val="28"/>
        </w:rPr>
      </w:pPr>
      <w:r w:rsidRPr="00CC5FED">
        <w:rPr>
          <w:rFonts w:ascii="Times New Roman" w:hAnsi="Times New Roman" w:cs="Times New Roman"/>
          <w:b/>
          <w:sz w:val="28"/>
          <w:szCs w:val="28"/>
        </w:rPr>
        <w:t>History of In</w:t>
      </w:r>
      <w:r w:rsidRPr="00CC5FED">
        <w:rPr>
          <w:rFonts w:ascii="Times New Roman" w:hAnsi="Times New Roman" w:cs="Times New Roman" w:hint="eastAsia"/>
          <w:b/>
          <w:sz w:val="28"/>
          <w:szCs w:val="28"/>
        </w:rPr>
        <w:t xml:space="preserve">solvency Proceeding </w:t>
      </w:r>
    </w:p>
    <w:p w:rsidR="00A06E48" w:rsidRPr="00CC5FED" w:rsidRDefault="00A06E48" w:rsidP="00A50947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b/>
          <w:sz w:val="28"/>
          <w:szCs w:val="28"/>
        </w:rPr>
      </w:pPr>
      <w:r w:rsidRPr="00CC5FED">
        <w:rPr>
          <w:rFonts w:ascii="Times New Roman" w:hAnsi="Times New Roman" w:cs="Times New Roman" w:hint="eastAsia"/>
          <w:b/>
          <w:sz w:val="28"/>
          <w:szCs w:val="28"/>
        </w:rPr>
        <w:t>Overview of Insolvency Proceedings</w:t>
      </w:r>
      <w:r w:rsidR="00792411" w:rsidRPr="00CC5FED">
        <w:rPr>
          <w:rFonts w:ascii="Times New Roman" w:hAnsi="Times New Roman" w:cs="Times New Roman" w:hint="eastAsia"/>
          <w:b/>
          <w:sz w:val="28"/>
          <w:szCs w:val="28"/>
        </w:rPr>
        <w:t xml:space="preserve"> in Korea</w:t>
      </w:r>
    </w:p>
    <w:p w:rsidR="001E1975" w:rsidRPr="00CC5FED" w:rsidRDefault="001E1975" w:rsidP="00CC5FED">
      <w:pPr>
        <w:pStyle w:val="a3"/>
        <w:widowControl/>
        <w:numPr>
          <w:ilvl w:val="0"/>
          <w:numId w:val="6"/>
        </w:numPr>
        <w:wordWrap/>
        <w:autoSpaceDE/>
        <w:autoSpaceDN/>
        <w:spacing w:after="0" w:line="480" w:lineRule="auto"/>
        <w:ind w:leftChars="0"/>
        <w:jc w:val="left"/>
        <w:textAlignment w:val="baseline"/>
        <w:rPr>
          <w:rFonts w:eastAsiaTheme="minorHAnsi" w:cs="Arial" w:hint="eastAsia"/>
          <w:spacing w:val="-8"/>
          <w:kern w:val="0"/>
          <w:sz w:val="26"/>
          <w:szCs w:val="26"/>
        </w:rPr>
      </w:pPr>
      <w:r w:rsidRPr="00F868E9">
        <w:rPr>
          <w:rFonts w:ascii="Times New Roman" w:eastAsiaTheme="minorHAnsi" w:hAnsi="Times New Roman" w:cs="Times New Roman"/>
          <w:spacing w:val="-8"/>
          <w:kern w:val="0"/>
          <w:sz w:val="26"/>
          <w:szCs w:val="26"/>
        </w:rPr>
        <w:t>C</w:t>
      </w:r>
      <w:r w:rsidRPr="00F868E9">
        <w:rPr>
          <w:rFonts w:ascii="Times New Roman" w:hAnsi="Times New Roman" w:cs="Times New Roman"/>
          <w:sz w:val="26"/>
          <w:szCs w:val="26"/>
        </w:rPr>
        <w:t xml:space="preserve">orporate </w:t>
      </w:r>
      <w:r w:rsidRPr="00F868E9">
        <w:rPr>
          <w:rFonts w:ascii="Times New Roman" w:hAnsi="Times New Roman" w:cs="Times New Roman" w:hint="eastAsia"/>
          <w:sz w:val="26"/>
          <w:szCs w:val="26"/>
        </w:rPr>
        <w:t>Rehabilitation</w:t>
      </w:r>
    </w:p>
    <w:p w:rsidR="002164B5" w:rsidRPr="00CC5FED" w:rsidRDefault="00884202" w:rsidP="00CC5FED">
      <w:pPr>
        <w:pStyle w:val="a3"/>
        <w:widowControl/>
        <w:numPr>
          <w:ilvl w:val="0"/>
          <w:numId w:val="6"/>
        </w:numPr>
        <w:wordWrap/>
        <w:autoSpaceDE/>
        <w:autoSpaceDN/>
        <w:spacing w:after="0" w:line="480" w:lineRule="auto"/>
        <w:ind w:leftChars="0"/>
        <w:jc w:val="left"/>
        <w:textAlignment w:val="baseline"/>
        <w:rPr>
          <w:rFonts w:ascii="Arial" w:eastAsia="굴림" w:hAnsi="Arial" w:cs="Arial" w:hint="eastAsia"/>
          <w:color w:val="565656"/>
          <w:spacing w:val="-8"/>
          <w:kern w:val="0"/>
          <w:sz w:val="26"/>
          <w:szCs w:val="26"/>
        </w:rPr>
      </w:pPr>
      <w:r w:rsidRPr="00F868E9">
        <w:rPr>
          <w:rFonts w:ascii="Times New Roman" w:hAnsi="Times New Roman" w:cs="Times New Roman" w:hint="eastAsia"/>
          <w:sz w:val="26"/>
          <w:szCs w:val="26"/>
        </w:rPr>
        <w:t>C</w:t>
      </w:r>
      <w:r w:rsidRPr="00F868E9">
        <w:rPr>
          <w:rFonts w:ascii="Times New Roman" w:hAnsi="Times New Roman" w:cs="Times New Roman"/>
          <w:sz w:val="26"/>
          <w:szCs w:val="26"/>
        </w:rPr>
        <w:t xml:space="preserve">orporate </w:t>
      </w:r>
      <w:r w:rsidRPr="00F868E9">
        <w:rPr>
          <w:rFonts w:ascii="Times New Roman" w:hAnsi="Times New Roman" w:cs="Times New Roman" w:hint="eastAsia"/>
          <w:sz w:val="26"/>
          <w:szCs w:val="26"/>
        </w:rPr>
        <w:t>B</w:t>
      </w:r>
      <w:r w:rsidRPr="00F868E9">
        <w:rPr>
          <w:rFonts w:ascii="Times New Roman" w:hAnsi="Times New Roman" w:cs="Times New Roman"/>
          <w:sz w:val="26"/>
          <w:szCs w:val="26"/>
        </w:rPr>
        <w:t>ankruptcy</w:t>
      </w:r>
    </w:p>
    <w:p w:rsidR="004179FD" w:rsidRPr="00CC5FED" w:rsidRDefault="00033F52" w:rsidP="00CC5FED">
      <w:pPr>
        <w:pStyle w:val="a3"/>
        <w:widowControl/>
        <w:numPr>
          <w:ilvl w:val="0"/>
          <w:numId w:val="6"/>
        </w:numPr>
        <w:wordWrap/>
        <w:autoSpaceDE/>
        <w:autoSpaceDN/>
        <w:spacing w:after="0" w:line="480" w:lineRule="auto"/>
        <w:ind w:leftChars="0"/>
        <w:jc w:val="left"/>
        <w:textAlignment w:val="baseline"/>
        <w:rPr>
          <w:rFonts w:ascii="굴림" w:eastAsia="굴림" w:hAnsi="굴림" w:cs="Arial" w:hint="eastAsia"/>
          <w:color w:val="565656"/>
          <w:spacing w:val="-8"/>
          <w:kern w:val="0"/>
          <w:sz w:val="26"/>
          <w:szCs w:val="26"/>
        </w:rPr>
      </w:pPr>
      <w:r w:rsidRPr="00F868E9">
        <w:rPr>
          <w:rFonts w:ascii="Times New Roman" w:eastAsiaTheme="minorHAnsi" w:hAnsi="Times New Roman" w:cs="Times New Roman"/>
          <w:spacing w:val="-8"/>
          <w:kern w:val="0"/>
          <w:sz w:val="26"/>
          <w:szCs w:val="26"/>
        </w:rPr>
        <w:t>G</w:t>
      </w:r>
      <w:r w:rsidRPr="00F868E9">
        <w:rPr>
          <w:rFonts w:ascii="Times New Roman" w:hAnsi="Times New Roman" w:cs="Times New Roman"/>
          <w:sz w:val="26"/>
          <w:szCs w:val="26"/>
        </w:rPr>
        <w:t xml:space="preserve">eneral </w:t>
      </w:r>
      <w:r w:rsidRPr="00F868E9">
        <w:rPr>
          <w:rFonts w:ascii="Times New Roman" w:hAnsi="Times New Roman" w:cs="Times New Roman" w:hint="eastAsia"/>
          <w:sz w:val="26"/>
          <w:szCs w:val="26"/>
        </w:rPr>
        <w:t>Rehabilitation</w:t>
      </w:r>
    </w:p>
    <w:p w:rsidR="00493AE5" w:rsidRPr="00CC5FED" w:rsidRDefault="009379F8" w:rsidP="00CC5FED">
      <w:pPr>
        <w:pStyle w:val="a3"/>
        <w:widowControl/>
        <w:numPr>
          <w:ilvl w:val="0"/>
          <w:numId w:val="6"/>
        </w:numPr>
        <w:wordWrap/>
        <w:autoSpaceDE/>
        <w:autoSpaceDN/>
        <w:spacing w:after="0" w:line="480" w:lineRule="auto"/>
        <w:ind w:leftChars="0"/>
        <w:jc w:val="left"/>
        <w:textAlignment w:val="baseline"/>
        <w:rPr>
          <w:rFonts w:ascii="굴림" w:eastAsia="굴림" w:hAnsi="굴림" w:cs="Arial" w:hint="eastAsia"/>
          <w:color w:val="565656"/>
          <w:spacing w:val="-8"/>
          <w:kern w:val="0"/>
          <w:sz w:val="26"/>
          <w:szCs w:val="26"/>
        </w:rPr>
      </w:pPr>
      <w:r w:rsidRPr="00F868E9">
        <w:rPr>
          <w:rFonts w:ascii="Times New Roman" w:hAnsi="Times New Roman" w:cs="Times New Roman" w:hint="eastAsia"/>
          <w:sz w:val="26"/>
          <w:szCs w:val="26"/>
        </w:rPr>
        <w:t>P</w:t>
      </w:r>
      <w:r w:rsidRPr="00F868E9">
        <w:rPr>
          <w:rFonts w:ascii="Times New Roman" w:hAnsi="Times New Roman" w:cs="Times New Roman"/>
          <w:sz w:val="26"/>
          <w:szCs w:val="26"/>
        </w:rPr>
        <w:t xml:space="preserve">ersonal </w:t>
      </w:r>
      <w:r w:rsidRPr="00F868E9">
        <w:rPr>
          <w:rFonts w:ascii="Times New Roman" w:hAnsi="Times New Roman" w:cs="Times New Roman" w:hint="eastAsia"/>
          <w:sz w:val="26"/>
          <w:szCs w:val="26"/>
        </w:rPr>
        <w:t>R</w:t>
      </w:r>
      <w:r w:rsidRPr="00F868E9">
        <w:rPr>
          <w:rFonts w:ascii="Times New Roman" w:hAnsi="Times New Roman" w:cs="Times New Roman"/>
          <w:sz w:val="26"/>
          <w:szCs w:val="26"/>
        </w:rPr>
        <w:t>ehabilitation</w:t>
      </w:r>
    </w:p>
    <w:p w:rsidR="00C52AD9" w:rsidRPr="00F868E9" w:rsidRDefault="00C52AD9" w:rsidP="00CC5FED">
      <w:pPr>
        <w:pStyle w:val="a3"/>
        <w:numPr>
          <w:ilvl w:val="0"/>
          <w:numId w:val="6"/>
        </w:numPr>
        <w:spacing w:line="480" w:lineRule="auto"/>
        <w:ind w:leftChars="0"/>
        <w:rPr>
          <w:rFonts w:ascii="Times New Roman" w:hAnsi="Times New Roman" w:cs="Times New Roman"/>
          <w:sz w:val="26"/>
          <w:szCs w:val="26"/>
        </w:rPr>
      </w:pPr>
      <w:r w:rsidRPr="00F868E9">
        <w:rPr>
          <w:rFonts w:ascii="Times New Roman" w:hAnsi="Times New Roman" w:cs="Times New Roman" w:hint="eastAsia"/>
          <w:sz w:val="26"/>
          <w:szCs w:val="26"/>
        </w:rPr>
        <w:t>Personal Bankruptcy</w:t>
      </w:r>
    </w:p>
    <w:p w:rsidR="00A06E48" w:rsidRPr="00CC5FED" w:rsidRDefault="00A06E48" w:rsidP="00A06E48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b/>
          <w:sz w:val="28"/>
          <w:szCs w:val="28"/>
        </w:rPr>
      </w:pPr>
      <w:r w:rsidRPr="00CC5FED">
        <w:rPr>
          <w:rFonts w:ascii="Times New Roman" w:hAnsi="Times New Roman" w:cs="Times New Roman" w:hint="eastAsia"/>
          <w:b/>
          <w:sz w:val="28"/>
          <w:szCs w:val="28"/>
        </w:rPr>
        <w:t>Digitalizing of Proceedings</w:t>
      </w:r>
    </w:p>
    <w:p w:rsidR="00257618" w:rsidRPr="00257618" w:rsidRDefault="00257618" w:rsidP="00257618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 w:val="26"/>
          <w:szCs w:val="26"/>
        </w:rPr>
      </w:pPr>
      <w:r w:rsidRPr="00257618">
        <w:rPr>
          <w:rFonts w:ascii="Times New Roman" w:hAnsi="Times New Roman" w:cs="Times New Roman" w:hint="eastAsia"/>
          <w:sz w:val="26"/>
          <w:szCs w:val="26"/>
        </w:rPr>
        <w:t>History</w:t>
      </w:r>
    </w:p>
    <w:p w:rsidR="00257618" w:rsidRPr="00257618" w:rsidRDefault="00257618" w:rsidP="00257618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 w:val="26"/>
          <w:szCs w:val="26"/>
        </w:rPr>
      </w:pPr>
      <w:r w:rsidRPr="00257618">
        <w:rPr>
          <w:rFonts w:ascii="Times New Roman" w:hAnsi="Times New Roman" w:cs="Times New Roman"/>
          <w:sz w:val="26"/>
          <w:szCs w:val="26"/>
        </w:rPr>
        <w:t>Court Network System</w:t>
      </w:r>
    </w:p>
    <w:p w:rsidR="004179FD" w:rsidRDefault="00A56EF3" w:rsidP="00257618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 w:hint="eastAsia"/>
          <w:sz w:val="26"/>
          <w:szCs w:val="26"/>
        </w:rPr>
      </w:pPr>
      <w:r w:rsidRPr="00257618">
        <w:rPr>
          <w:rFonts w:ascii="Times New Roman" w:hAnsi="Times New Roman" w:cs="Times New Roman" w:hint="eastAsia"/>
          <w:sz w:val="26"/>
          <w:szCs w:val="26"/>
        </w:rPr>
        <w:t>C</w:t>
      </w:r>
      <w:r w:rsidRPr="00257618">
        <w:rPr>
          <w:rFonts w:ascii="Times New Roman" w:hAnsi="Times New Roman" w:cs="Times New Roman"/>
          <w:sz w:val="26"/>
          <w:szCs w:val="26"/>
        </w:rPr>
        <w:t xml:space="preserve">ase </w:t>
      </w:r>
      <w:r w:rsidRPr="00257618">
        <w:rPr>
          <w:rFonts w:ascii="Times New Roman" w:hAnsi="Times New Roman" w:cs="Times New Roman" w:hint="eastAsia"/>
          <w:sz w:val="26"/>
          <w:szCs w:val="26"/>
        </w:rPr>
        <w:t>M</w:t>
      </w:r>
      <w:r w:rsidRPr="00257618">
        <w:rPr>
          <w:rFonts w:ascii="Times New Roman" w:hAnsi="Times New Roman" w:cs="Times New Roman"/>
          <w:sz w:val="26"/>
          <w:szCs w:val="26"/>
        </w:rPr>
        <w:t xml:space="preserve">anagement </w:t>
      </w:r>
      <w:r w:rsidRPr="00257618">
        <w:rPr>
          <w:rFonts w:ascii="Times New Roman" w:hAnsi="Times New Roman" w:cs="Times New Roman" w:hint="eastAsia"/>
          <w:sz w:val="26"/>
          <w:szCs w:val="26"/>
        </w:rPr>
        <w:t>S</w:t>
      </w:r>
      <w:r w:rsidRPr="00257618">
        <w:rPr>
          <w:rFonts w:ascii="Times New Roman" w:hAnsi="Times New Roman" w:cs="Times New Roman"/>
          <w:sz w:val="26"/>
          <w:szCs w:val="26"/>
        </w:rPr>
        <w:t>ystem</w:t>
      </w:r>
      <w:r w:rsidR="008554EF">
        <w:rPr>
          <w:rFonts w:ascii="Times New Roman" w:hAnsi="Times New Roman" w:cs="Times New Roman" w:hint="eastAsia"/>
          <w:sz w:val="26"/>
          <w:szCs w:val="26"/>
        </w:rPr>
        <w:t xml:space="preserve"> </w:t>
      </w:r>
    </w:p>
    <w:p w:rsidR="00A56EF3" w:rsidRPr="00257618" w:rsidRDefault="008554EF" w:rsidP="00257618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Electronic Case Filing System</w:t>
      </w:r>
    </w:p>
    <w:p w:rsidR="002A1F64" w:rsidRDefault="002A1F64" w:rsidP="00257618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 w:hint="eastAsia"/>
          <w:sz w:val="26"/>
          <w:szCs w:val="26"/>
        </w:rPr>
      </w:pPr>
      <w:r w:rsidRPr="00492662">
        <w:rPr>
          <w:rFonts w:ascii="Times New Roman" w:hAnsi="Times New Roman" w:cs="Times New Roman"/>
          <w:sz w:val="26"/>
          <w:szCs w:val="26"/>
        </w:rPr>
        <w:t>Electronic Courtrooms</w:t>
      </w:r>
    </w:p>
    <w:p w:rsidR="00F868E9" w:rsidRPr="00CC5FED" w:rsidRDefault="00F868E9" w:rsidP="00F868E9">
      <w:pPr>
        <w:pStyle w:val="a3"/>
        <w:widowControl/>
        <w:numPr>
          <w:ilvl w:val="0"/>
          <w:numId w:val="1"/>
        </w:numPr>
        <w:wordWrap/>
        <w:autoSpaceDE/>
        <w:autoSpaceDN/>
        <w:ind w:leftChars="0"/>
        <w:rPr>
          <w:rFonts w:ascii="Times New Roman" w:hAnsi="Times New Roman" w:cs="Times New Roman"/>
          <w:b/>
          <w:sz w:val="28"/>
          <w:szCs w:val="28"/>
        </w:rPr>
      </w:pPr>
      <w:r w:rsidRPr="00CC5FED">
        <w:rPr>
          <w:rFonts w:ascii="Times New Roman" w:hAnsi="Times New Roman" w:cs="Times New Roman" w:hint="eastAsia"/>
          <w:b/>
          <w:sz w:val="28"/>
          <w:szCs w:val="28"/>
        </w:rPr>
        <w:t>Characteristics of E-justice in the Bankruptcy Court proceedings</w:t>
      </w:r>
    </w:p>
    <w:p w:rsidR="00F868E9" w:rsidRDefault="00F868E9" w:rsidP="00F868E9">
      <w:pPr>
        <w:pStyle w:val="a3"/>
        <w:widowControl/>
        <w:numPr>
          <w:ilvl w:val="0"/>
          <w:numId w:val="9"/>
        </w:numPr>
        <w:wordWrap/>
        <w:autoSpaceDE/>
        <w:autoSpaceDN/>
        <w:ind w:leftChars="0"/>
        <w:rPr>
          <w:rFonts w:ascii="Times New Roman" w:hAnsi="Times New Roman" w:cs="Times New Roman" w:hint="eastAsia"/>
          <w:sz w:val="26"/>
          <w:szCs w:val="26"/>
        </w:rPr>
      </w:pPr>
      <w:r w:rsidRPr="004179FD">
        <w:rPr>
          <w:rFonts w:ascii="Times New Roman" w:hAnsi="Times New Roman" w:cs="Times New Roman" w:hint="eastAsia"/>
          <w:sz w:val="26"/>
          <w:szCs w:val="26"/>
        </w:rPr>
        <w:t>Declaration of Credits</w:t>
      </w:r>
      <w:r w:rsidR="00294170">
        <w:rPr>
          <w:rFonts w:ascii="Times New Roman" w:hAnsi="Times New Roman" w:cs="Times New Roman" w:hint="eastAsia"/>
          <w:sz w:val="26"/>
          <w:szCs w:val="26"/>
        </w:rPr>
        <w:t xml:space="preserve"> etc.</w:t>
      </w:r>
    </w:p>
    <w:p w:rsidR="00F868E9" w:rsidRPr="004179FD" w:rsidRDefault="00F868E9" w:rsidP="00F868E9">
      <w:pPr>
        <w:pStyle w:val="a3"/>
        <w:widowControl/>
        <w:numPr>
          <w:ilvl w:val="0"/>
          <w:numId w:val="9"/>
        </w:numPr>
        <w:wordWrap/>
        <w:autoSpaceDE/>
        <w:autoSpaceDN/>
        <w:ind w:leftChars="0"/>
        <w:rPr>
          <w:rFonts w:ascii="Times New Roman" w:hAnsi="Times New Roman" w:cs="Times New Roman" w:hint="eastAsia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Meeting of Interested Persons and Creditors</w:t>
      </w:r>
      <w:bookmarkStart w:id="0" w:name="_GoBack"/>
      <w:bookmarkEnd w:id="0"/>
    </w:p>
    <w:p w:rsidR="00F868E9" w:rsidRDefault="00F868E9" w:rsidP="00F868E9">
      <w:pPr>
        <w:rPr>
          <w:rFonts w:ascii="Times New Roman" w:hAnsi="Times New Roman" w:cs="Times New Roman" w:hint="eastAsia"/>
          <w:sz w:val="26"/>
          <w:szCs w:val="26"/>
        </w:rPr>
      </w:pPr>
    </w:p>
    <w:p w:rsidR="00F868E9" w:rsidRPr="00F868E9" w:rsidRDefault="00F868E9" w:rsidP="00F868E9">
      <w:pPr>
        <w:rPr>
          <w:rFonts w:ascii="Times New Roman" w:hAnsi="Times New Roman" w:cs="Times New Roman"/>
          <w:sz w:val="26"/>
          <w:szCs w:val="26"/>
        </w:rPr>
      </w:pPr>
    </w:p>
    <w:p w:rsidR="00015267" w:rsidRDefault="002A1F64" w:rsidP="002A1F64">
      <w:pPr>
        <w:rPr>
          <w:rFonts w:ascii="Times New Roman" w:hAnsi="Times New Roman" w:cs="Times New Roman"/>
          <w:sz w:val="24"/>
          <w:szCs w:val="24"/>
        </w:rPr>
      </w:pPr>
      <w:r w:rsidRPr="002A1F6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572125" cy="4000500"/>
            <wp:effectExtent l="0" t="0" r="9525" b="0"/>
            <wp:docPr id="3" name="그림 3" descr="Electronic Courtro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ctronic Courtroo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33D" w:rsidRDefault="00F868E9">
      <w:pPr>
        <w:widowControl/>
        <w:wordWrap/>
        <w:autoSpaceDE/>
        <w:autoSpaceDN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 w:rsidR="00C55951">
        <w:rPr>
          <w:rFonts w:ascii="Times New Roman" w:hAnsi="Times New Roman" w:cs="Times New Roman" w:hint="eastAsia"/>
          <w:sz w:val="24"/>
          <w:szCs w:val="24"/>
        </w:rPr>
        <w:tab/>
      </w:r>
      <w:r w:rsidR="00C55951">
        <w:rPr>
          <w:rFonts w:ascii="Times New Roman" w:hAnsi="Times New Roman" w:cs="Times New Roman" w:hint="eastAsia"/>
          <w:sz w:val="24"/>
          <w:szCs w:val="24"/>
        </w:rPr>
        <w:tab/>
      </w:r>
      <w:r w:rsidR="00C55951"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>Electronic Courtroom</w:t>
      </w:r>
    </w:p>
    <w:p w:rsidR="00F868E9" w:rsidRDefault="00F868E9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</w:p>
    <w:sectPr w:rsidR="00F868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4A0" w:rsidRDefault="003F04A0" w:rsidP="002A1F64">
      <w:pPr>
        <w:spacing w:after="0" w:line="240" w:lineRule="auto"/>
      </w:pPr>
      <w:r>
        <w:separator/>
      </w:r>
    </w:p>
  </w:endnote>
  <w:endnote w:type="continuationSeparator" w:id="0">
    <w:p w:rsidR="003F04A0" w:rsidRDefault="003F04A0" w:rsidP="002A1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D0B" w:rsidRDefault="00E56D0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527731"/>
      <w:docPartObj>
        <w:docPartGallery w:val="Page Numbers (Bottom of Page)"/>
        <w:docPartUnique/>
      </w:docPartObj>
    </w:sdtPr>
    <w:sdtEndPr/>
    <w:sdtContent>
      <w:p w:rsidR="00E56D0B" w:rsidRDefault="00E56D0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951" w:rsidRPr="00C55951">
          <w:rPr>
            <w:noProof/>
            <w:lang w:val="ko-KR"/>
          </w:rPr>
          <w:t>1</w:t>
        </w:r>
        <w:r>
          <w:fldChar w:fldCharType="end"/>
        </w:r>
      </w:p>
    </w:sdtContent>
  </w:sdt>
  <w:p w:rsidR="00E56D0B" w:rsidRDefault="00E56D0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D0B" w:rsidRDefault="00E56D0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4A0" w:rsidRDefault="003F04A0" w:rsidP="002A1F64">
      <w:pPr>
        <w:spacing w:after="0" w:line="240" w:lineRule="auto"/>
      </w:pPr>
      <w:r>
        <w:separator/>
      </w:r>
    </w:p>
  </w:footnote>
  <w:footnote w:type="continuationSeparator" w:id="0">
    <w:p w:rsidR="003F04A0" w:rsidRDefault="003F04A0" w:rsidP="002A1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D0B" w:rsidRDefault="00E56D0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D0B" w:rsidRDefault="00E56D0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D0B" w:rsidRDefault="00E56D0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111A"/>
    <w:multiLevelType w:val="hybridMultilevel"/>
    <w:tmpl w:val="F79E1F28"/>
    <w:lvl w:ilvl="0" w:tplc="F362A67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D5E59A2"/>
    <w:multiLevelType w:val="hybridMultilevel"/>
    <w:tmpl w:val="282CAC70"/>
    <w:lvl w:ilvl="0" w:tplc="4D08AE02">
      <w:numFmt w:val="bullet"/>
      <w:lvlText w:val=""/>
      <w:lvlJc w:val="left"/>
      <w:pPr>
        <w:ind w:left="760" w:hanging="360"/>
      </w:pPr>
      <w:rPr>
        <w:rFonts w:ascii="Wingdings" w:eastAsia="바탕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6DA36AB"/>
    <w:multiLevelType w:val="hybridMultilevel"/>
    <w:tmpl w:val="C818E91E"/>
    <w:lvl w:ilvl="0" w:tplc="2398FE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8B97CF3"/>
    <w:multiLevelType w:val="hybridMultilevel"/>
    <w:tmpl w:val="FCE227F8"/>
    <w:lvl w:ilvl="0" w:tplc="5C0A82A2"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C1C604F"/>
    <w:multiLevelType w:val="hybridMultilevel"/>
    <w:tmpl w:val="8C3A074A"/>
    <w:lvl w:ilvl="0" w:tplc="7892E6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382F3260"/>
    <w:multiLevelType w:val="hybridMultilevel"/>
    <w:tmpl w:val="E7961ED6"/>
    <w:lvl w:ilvl="0" w:tplc="2398FE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452268E0"/>
    <w:multiLevelType w:val="hybridMultilevel"/>
    <w:tmpl w:val="11DEBFF2"/>
    <w:lvl w:ilvl="0" w:tplc="E1AAB7E2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56EA08AC"/>
    <w:multiLevelType w:val="hybridMultilevel"/>
    <w:tmpl w:val="F9DC25CE"/>
    <w:lvl w:ilvl="0" w:tplc="389038E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7ADC0CFE"/>
    <w:multiLevelType w:val="hybridMultilevel"/>
    <w:tmpl w:val="936297CA"/>
    <w:lvl w:ilvl="0" w:tplc="389038E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48"/>
    <w:rsid w:val="0000609E"/>
    <w:rsid w:val="00015267"/>
    <w:rsid w:val="00033F52"/>
    <w:rsid w:val="00096EC6"/>
    <w:rsid w:val="000C6EB7"/>
    <w:rsid w:val="000D0F9E"/>
    <w:rsid w:val="000D6085"/>
    <w:rsid w:val="000F696F"/>
    <w:rsid w:val="00112293"/>
    <w:rsid w:val="00113587"/>
    <w:rsid w:val="001D3791"/>
    <w:rsid w:val="001E1975"/>
    <w:rsid w:val="002164B5"/>
    <w:rsid w:val="002260EF"/>
    <w:rsid w:val="00243EA1"/>
    <w:rsid w:val="00257618"/>
    <w:rsid w:val="00264F06"/>
    <w:rsid w:val="00294170"/>
    <w:rsid w:val="002A1F64"/>
    <w:rsid w:val="002B1C9C"/>
    <w:rsid w:val="00303EAB"/>
    <w:rsid w:val="00330627"/>
    <w:rsid w:val="0038718E"/>
    <w:rsid w:val="003B6BC4"/>
    <w:rsid w:val="003E1EBA"/>
    <w:rsid w:val="003F04A0"/>
    <w:rsid w:val="003F660D"/>
    <w:rsid w:val="004179FD"/>
    <w:rsid w:val="00492662"/>
    <w:rsid w:val="00493AE5"/>
    <w:rsid w:val="004A11D6"/>
    <w:rsid w:val="004A742A"/>
    <w:rsid w:val="004C0C47"/>
    <w:rsid w:val="004C381E"/>
    <w:rsid w:val="004F2712"/>
    <w:rsid w:val="005064AA"/>
    <w:rsid w:val="00507136"/>
    <w:rsid w:val="0051532E"/>
    <w:rsid w:val="00524989"/>
    <w:rsid w:val="00530C46"/>
    <w:rsid w:val="00546497"/>
    <w:rsid w:val="00585C5B"/>
    <w:rsid w:val="005F4EA3"/>
    <w:rsid w:val="005F6E8C"/>
    <w:rsid w:val="00622257"/>
    <w:rsid w:val="006A0A9F"/>
    <w:rsid w:val="006A4250"/>
    <w:rsid w:val="006E7353"/>
    <w:rsid w:val="0071794C"/>
    <w:rsid w:val="007624F5"/>
    <w:rsid w:val="00792411"/>
    <w:rsid w:val="007C6189"/>
    <w:rsid w:val="007E4822"/>
    <w:rsid w:val="00801ADD"/>
    <w:rsid w:val="00810E81"/>
    <w:rsid w:val="008515F0"/>
    <w:rsid w:val="008554EF"/>
    <w:rsid w:val="00884202"/>
    <w:rsid w:val="008A3E01"/>
    <w:rsid w:val="008B2F1A"/>
    <w:rsid w:val="00903358"/>
    <w:rsid w:val="0090347E"/>
    <w:rsid w:val="009266BA"/>
    <w:rsid w:val="00931706"/>
    <w:rsid w:val="009379F8"/>
    <w:rsid w:val="00974E21"/>
    <w:rsid w:val="009760AA"/>
    <w:rsid w:val="00977110"/>
    <w:rsid w:val="0099566F"/>
    <w:rsid w:val="009A79BB"/>
    <w:rsid w:val="009B3ABD"/>
    <w:rsid w:val="009D188D"/>
    <w:rsid w:val="009F798E"/>
    <w:rsid w:val="00A06E48"/>
    <w:rsid w:val="00A205A7"/>
    <w:rsid w:val="00A20D7D"/>
    <w:rsid w:val="00A50947"/>
    <w:rsid w:val="00A54CE7"/>
    <w:rsid w:val="00A56EF3"/>
    <w:rsid w:val="00AC133D"/>
    <w:rsid w:val="00B629D6"/>
    <w:rsid w:val="00B77530"/>
    <w:rsid w:val="00BD4862"/>
    <w:rsid w:val="00C021A7"/>
    <w:rsid w:val="00C07823"/>
    <w:rsid w:val="00C174AD"/>
    <w:rsid w:val="00C2104F"/>
    <w:rsid w:val="00C434B4"/>
    <w:rsid w:val="00C51A29"/>
    <w:rsid w:val="00C52AD9"/>
    <w:rsid w:val="00C55951"/>
    <w:rsid w:val="00C97209"/>
    <w:rsid w:val="00CA1B8D"/>
    <w:rsid w:val="00CC5FED"/>
    <w:rsid w:val="00D001CE"/>
    <w:rsid w:val="00D305D4"/>
    <w:rsid w:val="00D4383F"/>
    <w:rsid w:val="00D54F8E"/>
    <w:rsid w:val="00DA29B0"/>
    <w:rsid w:val="00DE6EDF"/>
    <w:rsid w:val="00E00819"/>
    <w:rsid w:val="00E03F6E"/>
    <w:rsid w:val="00E34C9E"/>
    <w:rsid w:val="00E41880"/>
    <w:rsid w:val="00E56D0B"/>
    <w:rsid w:val="00E56E59"/>
    <w:rsid w:val="00EE0EBB"/>
    <w:rsid w:val="00F15A09"/>
    <w:rsid w:val="00F6324B"/>
    <w:rsid w:val="00F77943"/>
    <w:rsid w:val="00F8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E48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A56EF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56E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note text"/>
    <w:basedOn w:val="a"/>
    <w:link w:val="Char0"/>
    <w:uiPriority w:val="99"/>
    <w:semiHidden/>
    <w:unhideWhenUsed/>
    <w:rsid w:val="002A1F64"/>
    <w:pPr>
      <w:snapToGrid w:val="0"/>
      <w:jc w:val="left"/>
    </w:pPr>
  </w:style>
  <w:style w:type="character" w:customStyle="1" w:styleId="Char0">
    <w:name w:val="각주 텍스트 Char"/>
    <w:basedOn w:val="a0"/>
    <w:link w:val="a5"/>
    <w:uiPriority w:val="99"/>
    <w:semiHidden/>
    <w:rsid w:val="002A1F64"/>
  </w:style>
  <w:style w:type="character" w:styleId="a6">
    <w:name w:val="footnote reference"/>
    <w:basedOn w:val="a0"/>
    <w:uiPriority w:val="99"/>
    <w:semiHidden/>
    <w:unhideWhenUsed/>
    <w:rsid w:val="002A1F64"/>
    <w:rPr>
      <w:vertAlign w:val="superscript"/>
    </w:rPr>
  </w:style>
  <w:style w:type="paragraph" w:styleId="a7">
    <w:name w:val="header"/>
    <w:basedOn w:val="a"/>
    <w:link w:val="Char1"/>
    <w:uiPriority w:val="99"/>
    <w:unhideWhenUsed/>
    <w:rsid w:val="0001526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015267"/>
  </w:style>
  <w:style w:type="paragraph" w:styleId="a8">
    <w:name w:val="footer"/>
    <w:basedOn w:val="a"/>
    <w:link w:val="Char2"/>
    <w:uiPriority w:val="99"/>
    <w:unhideWhenUsed/>
    <w:rsid w:val="0001526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015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E48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A56EF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56E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note text"/>
    <w:basedOn w:val="a"/>
    <w:link w:val="Char0"/>
    <w:uiPriority w:val="99"/>
    <w:semiHidden/>
    <w:unhideWhenUsed/>
    <w:rsid w:val="002A1F64"/>
    <w:pPr>
      <w:snapToGrid w:val="0"/>
      <w:jc w:val="left"/>
    </w:pPr>
  </w:style>
  <w:style w:type="character" w:customStyle="1" w:styleId="Char0">
    <w:name w:val="각주 텍스트 Char"/>
    <w:basedOn w:val="a0"/>
    <w:link w:val="a5"/>
    <w:uiPriority w:val="99"/>
    <w:semiHidden/>
    <w:rsid w:val="002A1F64"/>
  </w:style>
  <w:style w:type="character" w:styleId="a6">
    <w:name w:val="footnote reference"/>
    <w:basedOn w:val="a0"/>
    <w:uiPriority w:val="99"/>
    <w:semiHidden/>
    <w:unhideWhenUsed/>
    <w:rsid w:val="002A1F64"/>
    <w:rPr>
      <w:vertAlign w:val="superscript"/>
    </w:rPr>
  </w:style>
  <w:style w:type="paragraph" w:styleId="a7">
    <w:name w:val="header"/>
    <w:basedOn w:val="a"/>
    <w:link w:val="Char1"/>
    <w:uiPriority w:val="99"/>
    <w:unhideWhenUsed/>
    <w:rsid w:val="0001526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015267"/>
  </w:style>
  <w:style w:type="paragraph" w:styleId="a8">
    <w:name w:val="footer"/>
    <w:basedOn w:val="a"/>
    <w:link w:val="Char2"/>
    <w:uiPriority w:val="99"/>
    <w:unhideWhenUsed/>
    <w:rsid w:val="0001526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015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5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6068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4714">
          <w:marLeft w:val="75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85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844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17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49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71B13-5804-4F11-BB92-A500ABC22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2025-02-27T15:01:00Z</dcterms:created>
  <dcterms:modified xsi:type="dcterms:W3CDTF">2025-02-27T16:02:00Z</dcterms:modified>
</cp:coreProperties>
</file>