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93" w:rsidRDefault="00843E93" w:rsidP="00573187">
      <w:pPr>
        <w:rPr>
          <w:rFonts w:ascii="Times New Roman" w:hAnsi="Times New Roman" w:cs="Times New Roman"/>
          <w:sz w:val="24"/>
        </w:rPr>
      </w:pPr>
      <w:r w:rsidRPr="00573187">
        <w:rPr>
          <w:rFonts w:ascii="Times New Roman" w:hAnsi="Times New Roman" w:cs="Times New Roman"/>
          <w:sz w:val="24"/>
        </w:rPr>
        <w:t xml:space="preserve">CAO </w:t>
      </w:r>
      <w:r w:rsidR="00573187" w:rsidRPr="00573187">
        <w:rPr>
          <w:rFonts w:ascii="Times New Roman" w:hAnsi="Times New Roman" w:cs="Times New Roman"/>
          <w:sz w:val="24"/>
        </w:rPr>
        <w:t xml:space="preserve">Zhixun </w:t>
      </w:r>
      <w:r w:rsidR="00763AC8">
        <w:rPr>
          <w:rFonts w:ascii="Times New Roman" w:hAnsi="Times New Roman" w:cs="Times New Roman"/>
          <w:sz w:val="24"/>
        </w:rPr>
        <w:t>(Hector)</w:t>
      </w:r>
      <w:r w:rsidR="00573187" w:rsidRPr="005731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a p</w:t>
      </w:r>
      <w:r w:rsidR="00573187">
        <w:rPr>
          <w:rFonts w:ascii="Times New Roman" w:hAnsi="Times New Roman" w:cs="Times New Roman"/>
          <w:sz w:val="24"/>
        </w:rPr>
        <w:t>rofessor (Research)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nd tenured associate professor (Teaching)</w:t>
      </w:r>
      <w:r w:rsidR="007338CE">
        <w:rPr>
          <w:rFonts w:ascii="Times New Roman" w:hAnsi="Times New Roman" w:cs="Times New Roman"/>
          <w:sz w:val="24"/>
        </w:rPr>
        <w:t xml:space="preserve"> in</w:t>
      </w:r>
      <w:r>
        <w:rPr>
          <w:rFonts w:ascii="Times New Roman" w:hAnsi="Times New Roman" w:cs="Times New Roman"/>
          <w:sz w:val="24"/>
        </w:rPr>
        <w:t xml:space="preserve"> Peking University, People’s Republic of China (P.R.C.)</w:t>
      </w:r>
      <w:r w:rsidR="00573187">
        <w:rPr>
          <w:rFonts w:ascii="Times New Roman" w:hAnsi="Times New Roman" w:cs="Times New Roman"/>
          <w:sz w:val="24"/>
        </w:rPr>
        <w:t xml:space="preserve">. </w:t>
      </w:r>
      <w:r w:rsidRPr="00843E93">
        <w:rPr>
          <w:rFonts w:ascii="Times New Roman" w:hAnsi="Times New Roman" w:cs="Times New Roman"/>
          <w:sz w:val="24"/>
        </w:rPr>
        <w:t>He is born on June 8, 1986 in Beijing</w:t>
      </w:r>
      <w:r>
        <w:rPr>
          <w:rFonts w:ascii="Times New Roman" w:hAnsi="Times New Roman" w:cs="Times New Roman"/>
          <w:sz w:val="24"/>
        </w:rPr>
        <w:t>, P.R.C</w:t>
      </w:r>
      <w:r w:rsidRPr="00843E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73187">
        <w:rPr>
          <w:rFonts w:ascii="Times New Roman" w:hAnsi="Times New Roman" w:cs="Times New Roman"/>
          <w:sz w:val="24"/>
        </w:rPr>
        <w:t xml:space="preserve">He holds his LL.B., LL.M. and LL.D. in Peking University and is pursuing his second doctoral title in University of Regensburg (Germany). </w:t>
      </w:r>
      <w:r w:rsidR="00E25732">
        <w:rPr>
          <w:rFonts w:ascii="Times New Roman" w:hAnsi="Times New Roman" w:cs="Times New Roman"/>
          <w:sz w:val="24"/>
        </w:rPr>
        <w:t xml:space="preserve">He </w:t>
      </w:r>
      <w:r w:rsidR="00E25732" w:rsidRPr="00E25732">
        <w:rPr>
          <w:rFonts w:ascii="Times New Roman" w:hAnsi="Times New Roman" w:cs="Times New Roman"/>
          <w:sz w:val="24"/>
        </w:rPr>
        <w:t>was a postdoctoral research fellow</w:t>
      </w:r>
      <w:r w:rsidR="00E25732">
        <w:rPr>
          <w:rFonts w:ascii="Times New Roman" w:hAnsi="Times New Roman" w:cs="Times New Roman"/>
          <w:sz w:val="24"/>
        </w:rPr>
        <w:t xml:space="preserve"> </w:t>
      </w:r>
      <w:r w:rsidR="00E25732" w:rsidRPr="00E25732">
        <w:rPr>
          <w:rFonts w:ascii="Times New Roman" w:hAnsi="Times New Roman" w:cs="Times New Roman"/>
          <w:sz w:val="24"/>
        </w:rPr>
        <w:t>at Shanghai Jiaotong</w:t>
      </w:r>
      <w:r w:rsidR="00E25732">
        <w:rPr>
          <w:rFonts w:ascii="Times New Roman" w:hAnsi="Times New Roman" w:cs="Times New Roman"/>
          <w:sz w:val="24"/>
        </w:rPr>
        <w:t xml:space="preserve"> </w:t>
      </w:r>
      <w:r w:rsidR="00E25732" w:rsidRPr="00E25732">
        <w:rPr>
          <w:rFonts w:ascii="Times New Roman" w:hAnsi="Times New Roman" w:cs="Times New Roman"/>
          <w:sz w:val="24"/>
        </w:rPr>
        <w:t>University</w:t>
      </w:r>
      <w:r>
        <w:rPr>
          <w:rFonts w:ascii="Times New Roman" w:hAnsi="Times New Roman" w:cs="Times New Roman"/>
          <w:sz w:val="24"/>
        </w:rPr>
        <w:t>, P.R.C.</w:t>
      </w:r>
      <w:r w:rsidR="00E25732" w:rsidRPr="00E25732">
        <w:rPr>
          <w:rFonts w:ascii="Times New Roman" w:hAnsi="Times New Roman" w:cs="Times New Roman"/>
          <w:sz w:val="24"/>
        </w:rPr>
        <w:t xml:space="preserve"> </w:t>
      </w:r>
    </w:p>
    <w:p w:rsidR="00843E93" w:rsidRDefault="00573187" w:rsidP="005731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 research interests cover </w:t>
      </w:r>
      <w:r w:rsidR="00A1624B">
        <w:rPr>
          <w:rFonts w:ascii="Times New Roman" w:hAnsi="Times New Roman" w:cs="Times New Roman"/>
          <w:sz w:val="24"/>
        </w:rPr>
        <w:t>civil procedure</w:t>
      </w:r>
      <w:r w:rsidR="00A1624B" w:rsidRPr="00573187">
        <w:rPr>
          <w:rFonts w:ascii="Times New Roman" w:hAnsi="Times New Roman" w:cs="Times New Roman"/>
          <w:sz w:val="24"/>
        </w:rPr>
        <w:t xml:space="preserve">, evidence law, dispute resolution, civil </w:t>
      </w:r>
      <w:r w:rsidR="007338CE">
        <w:rPr>
          <w:rFonts w:ascii="Times New Roman" w:hAnsi="Times New Roman" w:cs="Times New Roman"/>
          <w:sz w:val="24"/>
        </w:rPr>
        <w:t xml:space="preserve">and commercial </w:t>
      </w:r>
      <w:r w:rsidR="00A1624B" w:rsidRPr="00573187">
        <w:rPr>
          <w:rFonts w:ascii="Times New Roman" w:hAnsi="Times New Roman" w:cs="Times New Roman"/>
          <w:sz w:val="24"/>
        </w:rPr>
        <w:t>law, comparative law and judicial system</w:t>
      </w:r>
      <w:r w:rsidR="00A1624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He</w:t>
      </w:r>
      <w:r w:rsidRPr="00573187">
        <w:rPr>
          <w:rFonts w:ascii="Times New Roman" w:hAnsi="Times New Roman" w:cs="Times New Roman"/>
          <w:sz w:val="24"/>
        </w:rPr>
        <w:t xml:space="preserve"> is the author of </w:t>
      </w:r>
      <w:r w:rsidR="00843E93">
        <w:rPr>
          <w:rFonts w:ascii="Times New Roman" w:hAnsi="Times New Roman" w:cs="Times New Roman"/>
          <w:sz w:val="24"/>
        </w:rPr>
        <w:t>about</w:t>
      </w:r>
      <w:r>
        <w:rPr>
          <w:rFonts w:ascii="Times New Roman" w:hAnsi="Times New Roman" w:cs="Times New Roman"/>
          <w:sz w:val="24"/>
        </w:rPr>
        <w:t xml:space="preserve"> </w:t>
      </w:r>
      <w:r w:rsidR="00843E9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0</w:t>
      </w:r>
      <w:r w:rsidRPr="00573187">
        <w:rPr>
          <w:rFonts w:ascii="Times New Roman" w:hAnsi="Times New Roman" w:cs="Times New Roman"/>
          <w:sz w:val="24"/>
        </w:rPr>
        <w:t xml:space="preserve"> scientific</w:t>
      </w:r>
      <w:r>
        <w:rPr>
          <w:rFonts w:ascii="Times New Roman" w:hAnsi="Times New Roman" w:cs="Times New Roman"/>
          <w:sz w:val="24"/>
        </w:rPr>
        <w:t xml:space="preserve"> </w:t>
      </w:r>
      <w:r w:rsidR="001A7A55">
        <w:rPr>
          <w:rFonts w:ascii="Times New Roman" w:hAnsi="Times New Roman" w:cs="Times New Roman"/>
          <w:sz w:val="24"/>
        </w:rPr>
        <w:t xml:space="preserve">publications in books and </w:t>
      </w:r>
      <w:r w:rsidRPr="00573187">
        <w:rPr>
          <w:rFonts w:ascii="Times New Roman" w:hAnsi="Times New Roman" w:cs="Times New Roman"/>
          <w:sz w:val="24"/>
        </w:rPr>
        <w:t>journals</w:t>
      </w:r>
      <w:r w:rsidR="00C44BB1">
        <w:rPr>
          <w:rFonts w:ascii="Times New Roman" w:hAnsi="Times New Roman" w:cs="Times New Roman"/>
          <w:sz w:val="24"/>
        </w:rPr>
        <w:t xml:space="preserve"> and </w:t>
      </w:r>
      <w:r w:rsidR="00C44BB1" w:rsidRPr="00573187">
        <w:rPr>
          <w:rFonts w:ascii="Times New Roman" w:hAnsi="Times New Roman" w:cs="Times New Roman"/>
          <w:sz w:val="24"/>
        </w:rPr>
        <w:t>was invited as a speaker</w:t>
      </w:r>
      <w:r w:rsidR="00C44BB1">
        <w:rPr>
          <w:rFonts w:ascii="Times New Roman" w:hAnsi="Times New Roman" w:cs="Times New Roman"/>
          <w:sz w:val="24"/>
        </w:rPr>
        <w:t xml:space="preserve"> or a national reporter</w:t>
      </w:r>
      <w:r w:rsidR="00C44BB1" w:rsidRPr="00573187">
        <w:rPr>
          <w:rFonts w:ascii="Times New Roman" w:hAnsi="Times New Roman" w:cs="Times New Roman"/>
          <w:sz w:val="24"/>
        </w:rPr>
        <w:t xml:space="preserve"> in </w:t>
      </w:r>
      <w:r w:rsidR="00C44BB1">
        <w:rPr>
          <w:rFonts w:ascii="Times New Roman" w:hAnsi="Times New Roman" w:cs="Times New Roman"/>
          <w:sz w:val="24"/>
        </w:rPr>
        <w:t xml:space="preserve">conferences </w:t>
      </w:r>
      <w:r w:rsidR="00843E93">
        <w:rPr>
          <w:rFonts w:ascii="Times New Roman" w:hAnsi="Times New Roman" w:cs="Times New Roman"/>
          <w:sz w:val="24"/>
        </w:rPr>
        <w:t xml:space="preserve">organized </w:t>
      </w:r>
      <w:r w:rsidR="00C44BB1">
        <w:rPr>
          <w:rFonts w:ascii="Times New Roman" w:hAnsi="Times New Roman" w:cs="Times New Roman"/>
          <w:sz w:val="24"/>
        </w:rPr>
        <w:t xml:space="preserve">in </w:t>
      </w:r>
      <w:r w:rsidR="00AC2417">
        <w:rPr>
          <w:rFonts w:ascii="Times New Roman" w:hAnsi="Times New Roman" w:cs="Times New Roman"/>
          <w:sz w:val="24"/>
        </w:rPr>
        <w:t>Brazil</w:t>
      </w:r>
      <w:r w:rsidR="001A7A55">
        <w:rPr>
          <w:rFonts w:ascii="Times New Roman" w:hAnsi="Times New Roman" w:cs="Times New Roman"/>
          <w:sz w:val="24"/>
        </w:rPr>
        <w:t xml:space="preserve">, Chile, </w:t>
      </w:r>
      <w:r w:rsidR="00C44BB1">
        <w:rPr>
          <w:rFonts w:ascii="Times New Roman" w:hAnsi="Times New Roman" w:cs="Times New Roman"/>
          <w:sz w:val="24"/>
        </w:rPr>
        <w:t xml:space="preserve">Germany, </w:t>
      </w:r>
      <w:r w:rsidR="001A7A55">
        <w:rPr>
          <w:rFonts w:ascii="Times New Roman" w:hAnsi="Times New Roman" w:cs="Times New Roman"/>
          <w:sz w:val="24"/>
        </w:rPr>
        <w:t xml:space="preserve">Japan, Korea, </w:t>
      </w:r>
      <w:r w:rsidR="00C44BB1">
        <w:rPr>
          <w:rFonts w:ascii="Times New Roman" w:hAnsi="Times New Roman" w:cs="Times New Roman"/>
          <w:sz w:val="24"/>
        </w:rPr>
        <w:t xml:space="preserve">Luxembourg, </w:t>
      </w:r>
      <w:r w:rsidR="001A7A55">
        <w:rPr>
          <w:rFonts w:ascii="Times New Roman" w:hAnsi="Times New Roman" w:cs="Times New Roman"/>
          <w:sz w:val="24"/>
        </w:rPr>
        <w:t xml:space="preserve">the Netherlands, Norway, </w:t>
      </w:r>
      <w:r w:rsidR="00C44BB1" w:rsidRPr="00C44BB1">
        <w:rPr>
          <w:rFonts w:ascii="Times New Roman" w:hAnsi="Times New Roman" w:cs="Times New Roman"/>
          <w:sz w:val="24"/>
        </w:rPr>
        <w:t>Peru</w:t>
      </w:r>
      <w:r w:rsidR="001A7A55">
        <w:rPr>
          <w:rFonts w:ascii="Times New Roman" w:hAnsi="Times New Roman" w:cs="Times New Roman"/>
          <w:sz w:val="24"/>
        </w:rPr>
        <w:t>,</w:t>
      </w:r>
      <w:r w:rsidR="00C44BB1">
        <w:rPr>
          <w:rFonts w:ascii="Times New Roman" w:hAnsi="Times New Roman" w:cs="Times New Roman"/>
          <w:sz w:val="24"/>
        </w:rPr>
        <w:t xml:space="preserve"> </w:t>
      </w:r>
      <w:r w:rsidR="00843E93">
        <w:rPr>
          <w:rFonts w:ascii="Times New Roman" w:hAnsi="Times New Roman" w:cs="Times New Roman"/>
          <w:sz w:val="24"/>
        </w:rPr>
        <w:t xml:space="preserve">Russia, </w:t>
      </w:r>
      <w:r w:rsidR="001A7A55">
        <w:rPr>
          <w:rFonts w:ascii="Times New Roman" w:hAnsi="Times New Roman" w:cs="Times New Roman"/>
          <w:sz w:val="24"/>
        </w:rPr>
        <w:t>Sweden, UK, US, and Mainland and</w:t>
      </w:r>
      <w:r w:rsidR="00C44BB1">
        <w:rPr>
          <w:rFonts w:ascii="Times New Roman" w:hAnsi="Times New Roman" w:cs="Times New Roman"/>
          <w:sz w:val="24"/>
        </w:rPr>
        <w:t xml:space="preserve"> </w:t>
      </w:r>
      <w:r w:rsidR="001A7A55">
        <w:rPr>
          <w:rFonts w:ascii="Times New Roman" w:hAnsi="Times New Roman" w:cs="Times New Roman"/>
          <w:sz w:val="24"/>
        </w:rPr>
        <w:t xml:space="preserve">Taiwan </w:t>
      </w:r>
      <w:r w:rsidR="00843E93">
        <w:rPr>
          <w:rFonts w:ascii="Times New Roman" w:hAnsi="Times New Roman" w:cs="Times New Roman"/>
          <w:sz w:val="24"/>
        </w:rPr>
        <w:t xml:space="preserve">region </w:t>
      </w:r>
      <w:r w:rsidR="001A7A55">
        <w:rPr>
          <w:rFonts w:ascii="Times New Roman" w:hAnsi="Times New Roman" w:cs="Times New Roman"/>
          <w:sz w:val="24"/>
        </w:rPr>
        <w:t xml:space="preserve">of </w:t>
      </w:r>
      <w:r w:rsidR="00C44BB1">
        <w:rPr>
          <w:rFonts w:ascii="Times New Roman" w:hAnsi="Times New Roman" w:cs="Times New Roman"/>
          <w:sz w:val="24"/>
        </w:rPr>
        <w:t>China</w:t>
      </w:r>
      <w:r w:rsidR="00E25732">
        <w:rPr>
          <w:rFonts w:ascii="Times New Roman" w:hAnsi="Times New Roman" w:cs="Times New Roman"/>
          <w:sz w:val="24"/>
        </w:rPr>
        <w:t xml:space="preserve">. </w:t>
      </w:r>
    </w:p>
    <w:p w:rsidR="00573187" w:rsidRDefault="00843E93" w:rsidP="005731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</w:t>
      </w:r>
      <w:r w:rsidR="00E25732">
        <w:rPr>
          <w:rFonts w:ascii="Times New Roman" w:hAnsi="Times New Roman" w:cs="Times New Roman"/>
          <w:sz w:val="24"/>
        </w:rPr>
        <w:t xml:space="preserve"> Cao acts as the chief researcher </w:t>
      </w:r>
      <w:r w:rsidR="009905A5">
        <w:rPr>
          <w:rFonts w:ascii="Times New Roman" w:hAnsi="Times New Roman" w:cs="Times New Roman"/>
          <w:sz w:val="24"/>
        </w:rPr>
        <w:t xml:space="preserve">of different scientific </w:t>
      </w:r>
      <w:r w:rsidR="00E25732">
        <w:rPr>
          <w:rFonts w:ascii="Times New Roman" w:hAnsi="Times New Roman" w:cs="Times New Roman"/>
          <w:sz w:val="24"/>
        </w:rPr>
        <w:t>project</w:t>
      </w:r>
      <w:r w:rsidR="009905A5">
        <w:rPr>
          <w:rFonts w:ascii="Times New Roman" w:hAnsi="Times New Roman" w:cs="Times New Roman"/>
          <w:sz w:val="24"/>
        </w:rPr>
        <w:t>s</w:t>
      </w:r>
      <w:r w:rsidR="00E25732">
        <w:rPr>
          <w:rFonts w:ascii="Times New Roman" w:hAnsi="Times New Roman" w:cs="Times New Roman"/>
          <w:sz w:val="24"/>
        </w:rPr>
        <w:t xml:space="preserve"> granted </w:t>
      </w:r>
      <w:r w:rsidR="009905A5">
        <w:rPr>
          <w:rFonts w:ascii="Times New Roman" w:hAnsi="Times New Roman" w:cs="Times New Roman"/>
          <w:sz w:val="24"/>
        </w:rPr>
        <w:t xml:space="preserve">e.g. </w:t>
      </w:r>
      <w:r w:rsidR="00E25732">
        <w:rPr>
          <w:rFonts w:ascii="Times New Roman" w:hAnsi="Times New Roman" w:cs="Times New Roman"/>
          <w:sz w:val="24"/>
        </w:rPr>
        <w:t xml:space="preserve">by the </w:t>
      </w:r>
      <w:r w:rsidR="00E25732" w:rsidRPr="00E25732">
        <w:rPr>
          <w:rFonts w:ascii="Times New Roman" w:hAnsi="Times New Roman" w:cs="Times New Roman"/>
          <w:sz w:val="24"/>
        </w:rPr>
        <w:t>National Social Science Foundation</w:t>
      </w:r>
      <w:r w:rsidR="009905A5">
        <w:rPr>
          <w:rFonts w:ascii="Times New Roman" w:hAnsi="Times New Roman" w:cs="Times New Roman"/>
          <w:sz w:val="24"/>
        </w:rPr>
        <w:t>, the Department of Justice and the Beijing government in China</w:t>
      </w:r>
      <w:r w:rsidR="00E25732">
        <w:rPr>
          <w:rFonts w:ascii="Times New Roman" w:hAnsi="Times New Roman" w:cs="Times New Roman"/>
          <w:sz w:val="24"/>
        </w:rPr>
        <w:t xml:space="preserve">. </w:t>
      </w:r>
      <w:r w:rsidR="00B960AB">
        <w:rPr>
          <w:rFonts w:ascii="Times New Roman" w:hAnsi="Times New Roman" w:cs="Times New Roman"/>
          <w:sz w:val="24"/>
        </w:rPr>
        <w:t xml:space="preserve">In 2020, </w:t>
      </w:r>
      <w:r w:rsidR="00BB1BE5">
        <w:rPr>
          <w:rFonts w:ascii="Times New Roman" w:hAnsi="Times New Roman" w:cs="Times New Roman"/>
          <w:sz w:val="24"/>
        </w:rPr>
        <w:t>t</w:t>
      </w:r>
      <w:r w:rsidR="00B960AB">
        <w:rPr>
          <w:rFonts w:ascii="Times New Roman" w:hAnsi="Times New Roman" w:cs="Times New Roman"/>
          <w:sz w:val="24"/>
        </w:rPr>
        <w:t xml:space="preserve">he </w:t>
      </w:r>
      <w:r w:rsidR="00AC2417" w:rsidRPr="00B960AB">
        <w:rPr>
          <w:rFonts w:ascii="Times New Roman" w:hAnsi="Times New Roman" w:cs="Times New Roman"/>
          <w:sz w:val="24"/>
        </w:rPr>
        <w:t>Depa</w:t>
      </w:r>
      <w:r w:rsidR="00AC2417">
        <w:rPr>
          <w:rFonts w:ascii="Times New Roman" w:hAnsi="Times New Roman" w:cs="Times New Roman"/>
          <w:sz w:val="24"/>
        </w:rPr>
        <w:t>rtment</w:t>
      </w:r>
      <w:r w:rsidR="00B960AB" w:rsidRPr="00B960AB">
        <w:rPr>
          <w:rFonts w:ascii="Times New Roman" w:hAnsi="Times New Roman" w:cs="Times New Roman"/>
          <w:sz w:val="24"/>
        </w:rPr>
        <w:t xml:space="preserve"> of Education</w:t>
      </w:r>
      <w:r w:rsidR="00B960AB">
        <w:rPr>
          <w:rFonts w:ascii="Times New Roman" w:hAnsi="Times New Roman" w:cs="Times New Roman"/>
          <w:sz w:val="24"/>
        </w:rPr>
        <w:t xml:space="preserve"> in China awarded him the </w:t>
      </w:r>
      <w:r w:rsidR="00B960AB" w:rsidRPr="00B960AB">
        <w:rPr>
          <w:rFonts w:ascii="Times New Roman" w:hAnsi="Times New Roman" w:cs="Times New Roman"/>
          <w:sz w:val="24"/>
        </w:rPr>
        <w:t>Higher School Science Research Excellent Achievement Prize (Humanities and Social Science)</w:t>
      </w:r>
      <w:r w:rsidR="00B960A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He is a director of the </w:t>
      </w:r>
      <w:r w:rsidRPr="00843E93">
        <w:rPr>
          <w:rFonts w:ascii="Times New Roman" w:hAnsi="Times New Roman" w:cs="Times New Roman"/>
          <w:sz w:val="24"/>
        </w:rPr>
        <w:t>China Civil Procedural Law Society</w:t>
      </w:r>
      <w:r>
        <w:rPr>
          <w:rFonts w:ascii="Times New Roman" w:hAnsi="Times New Roman" w:cs="Times New Roman"/>
          <w:sz w:val="24"/>
        </w:rPr>
        <w:t xml:space="preserve"> and the deputy secretary general of the Center for International Arbitration Research of Peking University.</w:t>
      </w:r>
      <w:r w:rsidR="00950608">
        <w:rPr>
          <w:rFonts w:ascii="Times New Roman" w:hAnsi="Times New Roman" w:cs="Times New Roman"/>
          <w:sz w:val="24"/>
        </w:rPr>
        <w:t xml:space="preserve"> He is </w:t>
      </w:r>
      <w:r w:rsidR="00041A66">
        <w:rPr>
          <w:rFonts w:ascii="Times New Roman" w:hAnsi="Times New Roman" w:cs="Times New Roman"/>
          <w:sz w:val="24"/>
        </w:rPr>
        <w:t xml:space="preserve">an </w:t>
      </w:r>
      <w:r w:rsidR="00950608">
        <w:rPr>
          <w:rFonts w:ascii="Times New Roman" w:hAnsi="Times New Roman" w:cs="Times New Roman"/>
          <w:sz w:val="24"/>
        </w:rPr>
        <w:t>active editor of the Peking University Law Journal in Chinese.</w:t>
      </w:r>
    </w:p>
    <w:p w:rsidR="009905A5" w:rsidRPr="00573187" w:rsidRDefault="009905A5" w:rsidP="005731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 next new book in English is to be published by the Springer under the title of “</w:t>
      </w:r>
      <w:r w:rsidRPr="009905A5">
        <w:rPr>
          <w:rFonts w:ascii="Times New Roman" w:hAnsi="Times New Roman" w:cs="Times New Roman"/>
          <w:sz w:val="24"/>
        </w:rPr>
        <w:t>Civil Judgments at First Instance: Comparative Experience and Chinese Solution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9905A5" w:rsidRPr="0057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C4" w:rsidRDefault="007E4DC4" w:rsidP="00573187">
      <w:r>
        <w:separator/>
      </w:r>
    </w:p>
  </w:endnote>
  <w:endnote w:type="continuationSeparator" w:id="0">
    <w:p w:rsidR="007E4DC4" w:rsidRDefault="007E4DC4" w:rsidP="005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C4" w:rsidRDefault="007E4DC4" w:rsidP="00573187">
      <w:r>
        <w:separator/>
      </w:r>
    </w:p>
  </w:footnote>
  <w:footnote w:type="continuationSeparator" w:id="0">
    <w:p w:rsidR="007E4DC4" w:rsidRDefault="007E4DC4" w:rsidP="0057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7"/>
    <w:rsid w:val="00041A66"/>
    <w:rsid w:val="001A7A55"/>
    <w:rsid w:val="001B5223"/>
    <w:rsid w:val="003647BC"/>
    <w:rsid w:val="00573187"/>
    <w:rsid w:val="007338CE"/>
    <w:rsid w:val="00735C49"/>
    <w:rsid w:val="00763AC8"/>
    <w:rsid w:val="007E4DC4"/>
    <w:rsid w:val="00843E93"/>
    <w:rsid w:val="00864C67"/>
    <w:rsid w:val="00950608"/>
    <w:rsid w:val="009905A5"/>
    <w:rsid w:val="00A1624B"/>
    <w:rsid w:val="00A925DF"/>
    <w:rsid w:val="00AB7A58"/>
    <w:rsid w:val="00AC2417"/>
    <w:rsid w:val="00B960AB"/>
    <w:rsid w:val="00BB1BE5"/>
    <w:rsid w:val="00C44BB1"/>
    <w:rsid w:val="00E25732"/>
    <w:rsid w:val="00E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FD312-A23D-4862-960B-71DC28E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Hector</dc:creator>
  <cp:keywords/>
  <dc:description/>
  <cp:lastModifiedBy>hector</cp:lastModifiedBy>
  <cp:revision>13</cp:revision>
  <dcterms:created xsi:type="dcterms:W3CDTF">2022-02-11T07:41:00Z</dcterms:created>
  <dcterms:modified xsi:type="dcterms:W3CDTF">2025-02-13T13:47:00Z</dcterms:modified>
</cp:coreProperties>
</file>